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Calibri" w:hAnsi="Calibri" w:eastAsia="黑体" w:cs="Calibri"/>
          <w:b w:val="0"/>
          <w:sz w:val="21"/>
          <w:lang w:eastAsia="zh-CN"/>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10718800</wp:posOffset>
            </wp:positionV>
            <wp:extent cx="406400" cy="279400"/>
            <wp:effectExtent l="0" t="0" r="1270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9"/>
                    <a:stretch>
                      <a:fillRect/>
                    </a:stretch>
                  </pic:blipFill>
                  <pic:spPr>
                    <a:xfrm>
                      <a:off x="0" y="0"/>
                      <a:ext cx="406400" cy="279400"/>
                    </a:xfrm>
                    <a:prstGeom prst="rect">
                      <a:avLst/>
                    </a:prstGeom>
                  </pic:spPr>
                </pic:pic>
              </a:graphicData>
            </a:graphic>
          </wp:anchor>
        </w:drawing>
      </w:r>
      <w:r>
        <w:rPr>
          <w:rFonts w:hint="eastAsia" w:ascii="黑体" w:hAnsi="黑体" w:eastAsia="黑体" w:cs="黑体"/>
          <w:b/>
          <w:sz w:val="30"/>
        </w:rPr>
        <w:t xml:space="preserve">第十四章 内能的利用 </w:t>
      </w:r>
      <w:r>
        <w:rPr>
          <w:rFonts w:hint="eastAsia" w:ascii="黑体" w:hAnsi="黑体" w:eastAsia="黑体" w:cs="黑体"/>
          <w:b/>
          <w:sz w:val="30"/>
          <w:lang w:eastAsia="zh-CN"/>
        </w:rPr>
        <w:t>限时作业</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hd w:val="clear" w:color="auto" w:fill="auto"/>
        <w:spacing w:line="240" w:lineRule="auto"/>
        <w:jc w:val="left"/>
        <w:textAlignment w:val="center"/>
      </w:pPr>
      <w:r>
        <w:t xml:space="preserve">1．双燃料汽车以天然气或汽油作为燃料，以下说法正确的是（ </w:t>
      </w:r>
      <w:r>
        <w:rPr>
          <w:rFonts w:ascii="'Times New Roman'" w:hAnsi="'Times New Roman'" w:eastAsia="'Times New Roman'" w:cs="'Times New Roman'"/>
        </w:rPr>
        <w:t>       </w:t>
      </w:r>
      <w:r>
        <w:t>）</w:t>
      </w:r>
    </w:p>
    <w:p>
      <w:pPr>
        <w:shd w:val="clear" w:color="auto" w:fill="auto"/>
        <w:spacing w:line="240" w:lineRule="auto"/>
        <w:jc w:val="left"/>
        <w:textAlignment w:val="center"/>
      </w:pPr>
      <w:r>
        <w:t>A．燃料的热值越大，燃烧时放出的热量越多</w:t>
      </w:r>
    </w:p>
    <w:p>
      <w:pPr>
        <w:shd w:val="clear" w:color="auto" w:fill="auto"/>
        <w:spacing w:line="240" w:lineRule="auto"/>
        <w:jc w:val="left"/>
        <w:textAlignment w:val="center"/>
      </w:pPr>
      <w:r>
        <w:t>B．在压缩冲程中，燃料混合物的内能不变</w:t>
      </w:r>
    </w:p>
    <w:p>
      <w:pPr>
        <w:shd w:val="clear" w:color="auto" w:fill="auto"/>
        <w:spacing w:line="240" w:lineRule="auto"/>
        <w:jc w:val="left"/>
        <w:textAlignment w:val="center"/>
      </w:pPr>
      <w:r>
        <w:t>C．以天然气为燃料，汽车发动机的效率可以达到100%</w:t>
      </w:r>
    </w:p>
    <w:p>
      <w:pPr>
        <w:shd w:val="clear" w:color="auto" w:fill="auto"/>
        <w:spacing w:line="240" w:lineRule="auto"/>
        <w:jc w:val="left"/>
        <w:textAlignment w:val="center"/>
      </w:pPr>
      <w:r>
        <w:t>D．汽油与天然气相比，燃烧汽油时对环境的污染较大</w:t>
      </w:r>
    </w:p>
    <w:p>
      <w:pPr>
        <w:shd w:val="clear" w:color="auto" w:fill="auto"/>
        <w:spacing w:line="240" w:lineRule="auto"/>
        <w:jc w:val="left"/>
        <w:textAlignment w:val="center"/>
      </w:pPr>
      <w:r>
        <w:t>2．如图所示，下列说法正确的是（　　）</w:t>
      </w:r>
    </w:p>
    <w:p>
      <w:pPr>
        <w:shd w:val="clear" w:color="auto" w:fill="auto"/>
        <w:spacing w:line="240" w:lineRule="auto"/>
        <w:jc w:val="left"/>
        <w:textAlignment w:val="center"/>
      </w:pPr>
      <w:r>
        <w:drawing>
          <wp:inline distT="0" distB="0" distL="114300" distR="114300">
            <wp:extent cx="723900" cy="1295400"/>
            <wp:effectExtent l="0" t="0" r="762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723900" cy="1295400"/>
                    </a:xfrm>
                    <a:prstGeom prst="rect">
                      <a:avLst/>
                    </a:prstGeom>
                  </pic:spPr>
                </pic:pic>
              </a:graphicData>
            </a:graphic>
          </wp:inline>
        </w:drawing>
      </w:r>
    </w:p>
    <w:p>
      <w:pPr>
        <w:shd w:val="clear" w:color="auto" w:fill="auto"/>
        <w:spacing w:line="240" w:lineRule="auto"/>
        <w:jc w:val="left"/>
        <w:textAlignment w:val="center"/>
      </w:pPr>
      <w:r>
        <w:t>A．随着技术的进步，内燃机的效率达到100%</w:t>
      </w:r>
    </w:p>
    <w:p>
      <w:pPr>
        <w:shd w:val="clear" w:color="auto" w:fill="auto"/>
        <w:spacing w:line="240" w:lineRule="auto"/>
        <w:jc w:val="left"/>
        <w:textAlignment w:val="center"/>
      </w:pPr>
      <w:r>
        <w:t>B．内燃机在吸气冲程时吸入的都是空气和燃料的混合气体</w:t>
      </w:r>
    </w:p>
    <w:p>
      <w:pPr>
        <w:shd w:val="clear" w:color="auto" w:fill="auto"/>
        <w:spacing w:line="240" w:lineRule="auto"/>
        <w:jc w:val="left"/>
        <w:textAlignment w:val="center"/>
      </w:pPr>
      <w:r>
        <w:t>C．如图所示冲程把机械能转化为内能</w:t>
      </w:r>
    </w:p>
    <w:p>
      <w:pPr>
        <w:shd w:val="clear" w:color="auto" w:fill="auto"/>
        <w:spacing w:line="240" w:lineRule="auto"/>
        <w:jc w:val="left"/>
        <w:textAlignment w:val="center"/>
      </w:pPr>
      <w:r>
        <w:t>D．内燃机的转速是60r/s，其每秒对外做功30次</w:t>
      </w:r>
    </w:p>
    <w:p>
      <w:pPr>
        <w:shd w:val="clear" w:color="auto" w:fill="auto"/>
        <w:spacing w:line="240" w:lineRule="auto"/>
        <w:jc w:val="left"/>
        <w:textAlignment w:val="center"/>
      </w:pPr>
      <w:r>
        <w:t>3．“加水就能跑的神车”一度成为舆论热点，该汽车实际是利用水解制氢技术获得氢气，通过氢燃料电池给车提供动力（该技术成本很高，目前仍处在试验阶段），但被曲解为“加水就能跑”。下列对该事件的看法正确的是（　　）</w:t>
      </w:r>
    </w:p>
    <w:p>
      <w:pPr>
        <w:shd w:val="clear" w:color="auto" w:fill="auto"/>
        <w:spacing w:line="240" w:lineRule="auto"/>
        <w:jc w:val="left"/>
        <w:textAlignment w:val="center"/>
      </w:pPr>
      <w:r>
        <w:t>A．该车行驶的效率能达100%</w:t>
      </w:r>
    </w:p>
    <w:p>
      <w:pPr>
        <w:shd w:val="clear" w:color="auto" w:fill="auto"/>
        <w:spacing w:line="240" w:lineRule="auto"/>
        <w:jc w:val="left"/>
        <w:textAlignment w:val="center"/>
      </w:pPr>
      <w:r>
        <w:t>B．氢燃料电池能将化学能转化为电能</w:t>
      </w:r>
    </w:p>
    <w:p>
      <w:pPr>
        <w:shd w:val="clear" w:color="auto" w:fill="auto"/>
        <w:spacing w:line="240" w:lineRule="auto"/>
        <w:jc w:val="left"/>
        <w:textAlignment w:val="center"/>
      </w:pPr>
      <w:r>
        <w:t>C．水解技术制取氢气的过程不需要消耗其它能量</w:t>
      </w:r>
    </w:p>
    <w:p>
      <w:pPr>
        <w:shd w:val="clear" w:color="auto" w:fill="auto"/>
        <w:spacing w:line="240" w:lineRule="auto"/>
        <w:jc w:val="left"/>
        <w:textAlignment w:val="center"/>
      </w:pPr>
      <w:r>
        <w:t>D．“加水就能跑的神车”不需要遵循能量守恒定律</w:t>
      </w:r>
    </w:p>
    <w:p>
      <w:pPr>
        <w:shd w:val="clear" w:color="auto" w:fill="auto"/>
        <w:spacing w:line="240" w:lineRule="auto"/>
        <w:jc w:val="left"/>
        <w:textAlignment w:val="center"/>
      </w:pPr>
      <w:r>
        <w:t>4．如图是柴油机的能流图，下列说法正确的是（　　）</w:t>
      </w:r>
    </w:p>
    <w:p>
      <w:pPr>
        <w:shd w:val="clear" w:color="auto" w:fill="auto"/>
        <w:spacing w:line="240" w:lineRule="auto"/>
        <w:jc w:val="left"/>
        <w:textAlignment w:val="center"/>
      </w:pPr>
      <w:r>
        <w:drawing>
          <wp:inline distT="0" distB="0" distL="114300" distR="114300">
            <wp:extent cx="2286000" cy="1323975"/>
            <wp:effectExtent l="0" t="0" r="0" b="190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286000" cy="1323975"/>
                    </a:xfrm>
                    <a:prstGeom prst="rect">
                      <a:avLst/>
                    </a:prstGeom>
                  </pic:spPr>
                </pic:pic>
              </a:graphicData>
            </a:graphic>
          </wp:inline>
        </w:drawing>
      </w:r>
    </w:p>
    <w:p>
      <w:pPr>
        <w:shd w:val="clear" w:color="auto" w:fill="auto"/>
        <w:spacing w:line="240" w:lineRule="auto"/>
        <w:jc w:val="left"/>
        <w:textAlignment w:val="center"/>
      </w:pPr>
      <w:r>
        <w:t>A．①处是“燃料的化学能”，②是废气带走的能量</w:t>
      </w:r>
    </w:p>
    <w:p>
      <w:pPr>
        <w:shd w:val="clear" w:color="auto" w:fill="auto"/>
        <w:spacing w:line="240" w:lineRule="auto"/>
        <w:jc w:val="left"/>
        <w:textAlignment w:val="center"/>
      </w:pPr>
      <w:r>
        <w:t>B．已知柴油的热值为4.2×10</w:t>
      </w:r>
      <w:r>
        <w:rPr>
          <w:vertAlign w:val="superscript"/>
        </w:rPr>
        <w:t>7</w:t>
      </w:r>
      <w:r>
        <w:t>J/kg，若该柴油机的效率为30%，则消耗100g柴油可以获得约1.26×10</w:t>
      </w:r>
      <w:r>
        <w:rPr>
          <w:vertAlign w:val="superscript"/>
        </w:rPr>
        <w:t>6</w:t>
      </w:r>
      <w:r>
        <w:t>J的有用功</w:t>
      </w:r>
    </w:p>
    <w:p>
      <w:pPr>
        <w:shd w:val="clear" w:color="auto" w:fill="auto"/>
        <w:spacing w:line="240" w:lineRule="auto"/>
        <w:jc w:val="left"/>
        <w:textAlignment w:val="center"/>
      </w:pPr>
      <w:r>
        <w:t>C．某柴油机的工作效率是35%，说明它工作时柴油燃烧释放的能量65%转化为有用功</w:t>
      </w:r>
    </w:p>
    <w:p>
      <w:pPr>
        <w:shd w:val="clear" w:color="auto" w:fill="auto"/>
        <w:spacing w:line="240" w:lineRule="auto"/>
        <w:jc w:val="left"/>
        <w:textAlignment w:val="center"/>
      </w:pPr>
      <w:r>
        <w:t>D．柴油机尾气的温度越高，柴油机越节能</w:t>
      </w:r>
    </w:p>
    <w:p>
      <w:pPr>
        <w:shd w:val="clear" w:color="auto" w:fill="auto"/>
        <w:spacing w:line="240" w:lineRule="auto"/>
        <w:jc w:val="left"/>
        <w:textAlignment w:val="center"/>
      </w:pPr>
      <w:r>
        <w:t>5．关于四冲程内燃机，下列说法正确的是（　　）</w:t>
      </w:r>
    </w:p>
    <w:p>
      <w:pPr>
        <w:shd w:val="clear" w:color="auto" w:fill="auto"/>
        <w:spacing w:line="240" w:lineRule="auto"/>
        <w:jc w:val="left"/>
        <w:textAlignment w:val="center"/>
      </w:pPr>
      <w:r>
        <w:t>A．汽油机和柴油机都是内燃机，在吸气冲程中，汽油机只吸入空气</w:t>
      </w:r>
    </w:p>
    <w:p>
      <w:pPr>
        <w:shd w:val="clear" w:color="auto" w:fill="auto"/>
        <w:spacing w:line="240" w:lineRule="auto"/>
        <w:jc w:val="left"/>
        <w:textAlignment w:val="center"/>
      </w:pPr>
      <w:r>
        <w:t>B．古人钻木取火过程中的能量转化与内燃机做功冲程中的能量转化相同</w:t>
      </w:r>
    </w:p>
    <w:p>
      <w:pPr>
        <w:shd w:val="clear" w:color="auto" w:fill="auto"/>
        <w:spacing w:line="240" w:lineRule="auto"/>
        <w:jc w:val="left"/>
        <w:textAlignment w:val="center"/>
      </w:pPr>
      <w:r>
        <w:t>C．若汽油机飞轮的转速为3000r/min，则该汽油机每秒对外做功25次</w:t>
      </w:r>
    </w:p>
    <w:p>
      <w:pPr>
        <w:shd w:val="clear" w:color="auto" w:fill="auto"/>
        <w:spacing w:line="240" w:lineRule="auto"/>
        <w:jc w:val="left"/>
        <w:textAlignment w:val="center"/>
      </w:pPr>
      <w:r>
        <w:t>D．热机的效率越高，说明热机做功越快</w:t>
      </w:r>
    </w:p>
    <w:p>
      <w:pPr>
        <w:shd w:val="clear" w:color="auto" w:fill="auto"/>
        <w:spacing w:line="240" w:lineRule="auto"/>
        <w:jc w:val="left"/>
        <w:textAlignment w:val="center"/>
      </w:pPr>
      <w:r>
        <w:t>6．下列关于能量转化和守恒的说法中，正确的是（　　）</w:t>
      </w:r>
    </w:p>
    <w:p>
      <w:pPr>
        <w:shd w:val="clear" w:color="auto" w:fill="auto"/>
        <w:tabs>
          <w:tab w:val="left" w:pos="4153"/>
        </w:tabs>
        <w:spacing w:line="240" w:lineRule="auto"/>
        <w:jc w:val="left"/>
        <w:textAlignment w:val="center"/>
      </w:pPr>
      <w:r>
        <w:t>A．水力发电过程中，内能转化为电能</w:t>
      </w:r>
      <w:r>
        <w:tab/>
      </w:r>
      <w:r>
        <w:t>B．手机充电过程中，电能转化为机械能</w:t>
      </w:r>
    </w:p>
    <w:p>
      <w:pPr>
        <w:shd w:val="clear" w:color="auto" w:fill="auto"/>
        <w:tabs>
          <w:tab w:val="left" w:pos="4153"/>
        </w:tabs>
        <w:spacing w:line="240" w:lineRule="auto"/>
        <w:jc w:val="left"/>
        <w:textAlignment w:val="center"/>
      </w:pPr>
      <w:r>
        <w:t>C．柴油机做功冲程中，内能转化为机械能</w:t>
      </w:r>
      <w:r>
        <w:tab/>
      </w:r>
      <w:r>
        <w:t>D．热机的工作过程不遵循能量守恒定律</w:t>
      </w:r>
    </w:p>
    <w:p>
      <w:pPr>
        <w:shd w:val="clear" w:color="auto" w:fill="auto"/>
        <w:spacing w:line="240" w:lineRule="auto"/>
        <w:jc w:val="left"/>
        <w:textAlignment w:val="center"/>
      </w:pPr>
      <w:r>
        <w:t>7．如图是给汽车提供动力的汽油机的四个工作冲程，下列说法正确的是（　　）</w:t>
      </w:r>
    </w:p>
    <w:p>
      <w:pPr>
        <w:shd w:val="clear" w:color="auto" w:fill="auto"/>
        <w:spacing w:line="240" w:lineRule="auto"/>
        <w:jc w:val="left"/>
        <w:textAlignment w:val="center"/>
      </w:pPr>
      <w:r>
        <w:drawing>
          <wp:inline distT="0" distB="0" distL="114300" distR="114300">
            <wp:extent cx="2905125" cy="1447800"/>
            <wp:effectExtent l="0" t="0" r="571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2905125" cy="1447800"/>
                    </a:xfrm>
                    <a:prstGeom prst="rect">
                      <a:avLst/>
                    </a:prstGeom>
                  </pic:spPr>
                </pic:pic>
              </a:graphicData>
            </a:graphic>
          </wp:inline>
        </w:drawing>
      </w:r>
    </w:p>
    <w:p>
      <w:pPr>
        <w:shd w:val="clear" w:color="auto" w:fill="auto"/>
        <w:spacing w:line="240" w:lineRule="auto"/>
        <w:jc w:val="left"/>
        <w:textAlignment w:val="center"/>
      </w:pPr>
      <w:r>
        <w:t>A．图甲是做功冲程，机械能转化为内能</w:t>
      </w:r>
    </w:p>
    <w:p>
      <w:pPr>
        <w:shd w:val="clear" w:color="auto" w:fill="auto"/>
        <w:spacing w:line="240" w:lineRule="auto"/>
        <w:jc w:val="left"/>
        <w:textAlignment w:val="center"/>
      </w:pPr>
      <w:r>
        <w:t>B．图乙是排气冲程，依靠飞轮的惯性工作</w:t>
      </w:r>
    </w:p>
    <w:p>
      <w:pPr>
        <w:shd w:val="clear" w:color="auto" w:fill="auto"/>
        <w:spacing w:line="240" w:lineRule="auto"/>
        <w:jc w:val="left"/>
        <w:textAlignment w:val="center"/>
      </w:pPr>
      <w:r>
        <w:t>C．图丙是压缩冲程，活塞向上运动</w:t>
      </w:r>
    </w:p>
    <w:p>
      <w:pPr>
        <w:shd w:val="clear" w:color="auto" w:fill="auto"/>
        <w:spacing w:line="240" w:lineRule="auto"/>
        <w:jc w:val="left"/>
        <w:textAlignment w:val="center"/>
      </w:pPr>
      <w:r>
        <w:t>D．图丁是吸气冲程，吸入的只有空气</w:t>
      </w:r>
    </w:p>
    <w:p>
      <w:pPr>
        <w:shd w:val="clear" w:color="auto" w:fill="auto"/>
        <w:spacing w:line="240" w:lineRule="auto"/>
        <w:jc w:val="left"/>
        <w:textAlignment w:val="center"/>
      </w:pPr>
      <w:r>
        <w:t>8．如图为靳老师在课堂上给学生做的一个小实验：试管内装些水，用橡皮塞塞住管口，用酒精灯将水加热一段时间，可以看到塞子飞出，瓶口有白雾产生。下列说法正确的是（　　）</w:t>
      </w:r>
    </w:p>
    <w:p>
      <w:pPr>
        <w:shd w:val="clear" w:color="auto" w:fill="auto"/>
        <w:spacing w:line="240" w:lineRule="auto"/>
        <w:jc w:val="left"/>
        <w:textAlignment w:val="center"/>
      </w:pPr>
      <w:r>
        <w:drawing>
          <wp:inline distT="0" distB="0" distL="114300" distR="114300">
            <wp:extent cx="1219200" cy="1171575"/>
            <wp:effectExtent l="0" t="0" r="0" b="190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19200" cy="1171575"/>
                    </a:xfrm>
                    <a:prstGeom prst="rect">
                      <a:avLst/>
                    </a:prstGeom>
                  </pic:spPr>
                </pic:pic>
              </a:graphicData>
            </a:graphic>
          </wp:inline>
        </w:drawing>
      </w:r>
    </w:p>
    <w:p>
      <w:pPr>
        <w:shd w:val="clear" w:color="auto" w:fill="auto"/>
        <w:spacing w:line="240" w:lineRule="auto"/>
        <w:jc w:val="left"/>
        <w:textAlignment w:val="center"/>
      </w:pPr>
      <w:r>
        <w:t>A．瓶口的白雾是水蒸气</w:t>
      </w:r>
    </w:p>
    <w:p>
      <w:pPr>
        <w:shd w:val="clear" w:color="auto" w:fill="auto"/>
        <w:spacing w:line="240" w:lineRule="auto"/>
        <w:jc w:val="left"/>
        <w:textAlignment w:val="center"/>
      </w:pPr>
      <w:r>
        <w:t>B．酒精燃烧越充分，其热值越大</w:t>
      </w:r>
    </w:p>
    <w:p>
      <w:pPr>
        <w:shd w:val="clear" w:color="auto" w:fill="auto"/>
        <w:spacing w:line="240" w:lineRule="auto"/>
        <w:jc w:val="left"/>
        <w:textAlignment w:val="center"/>
      </w:pPr>
      <w:r>
        <w:t>C．试管内水蒸气对塞子做功，水蒸气的内能减少</w:t>
      </w:r>
    </w:p>
    <w:p>
      <w:pPr>
        <w:shd w:val="clear" w:color="auto" w:fill="auto"/>
        <w:spacing w:line="240" w:lineRule="auto"/>
        <w:jc w:val="left"/>
        <w:textAlignment w:val="center"/>
      </w:pPr>
      <w:r>
        <w:t>D．高温水蒸气将塞子顶出的过程中的能量转化与内燃机压缩冲程的能量转化是相同的</w:t>
      </w:r>
    </w:p>
    <w:p>
      <w:pPr>
        <w:shd w:val="clear" w:color="auto" w:fill="auto"/>
        <w:spacing w:line="240" w:lineRule="auto"/>
        <w:jc w:val="left"/>
        <w:textAlignment w:val="center"/>
      </w:pPr>
      <w:r>
        <w:t>9．下列关于汽油机和柴油机的主要区别，说法正确的是（　　）</w:t>
      </w:r>
    </w:p>
    <w:p>
      <w:pPr>
        <w:shd w:val="clear" w:color="auto" w:fill="auto"/>
        <w:spacing w:line="240" w:lineRule="auto"/>
        <w:jc w:val="left"/>
        <w:textAlignment w:val="center"/>
      </w:pPr>
      <w:r>
        <w:t>A．构造上，汽油机汽缸顶部有喷油嘴，柴油机汽缸顶部有火花塞</w:t>
      </w:r>
    </w:p>
    <w:p>
      <w:pPr>
        <w:shd w:val="clear" w:color="auto" w:fill="auto"/>
        <w:spacing w:line="240" w:lineRule="auto"/>
        <w:jc w:val="left"/>
        <w:textAlignment w:val="center"/>
      </w:pPr>
      <w:r>
        <w:t>B．在做功冲程中，柴油机的燃气温度和压强比汽油机里的高</w:t>
      </w:r>
    </w:p>
    <w:p>
      <w:pPr>
        <w:shd w:val="clear" w:color="auto" w:fill="auto"/>
        <w:spacing w:line="240" w:lineRule="auto"/>
        <w:jc w:val="left"/>
        <w:textAlignment w:val="center"/>
      </w:pPr>
      <w:r>
        <w:t>C．在压缩冲程末，柴油机的点火方式是点燃式，汽油机的点火方式是压燃式</w:t>
      </w:r>
    </w:p>
    <w:p>
      <w:pPr>
        <w:shd w:val="clear" w:color="auto" w:fill="auto"/>
        <w:spacing w:line="240" w:lineRule="auto"/>
        <w:jc w:val="left"/>
        <w:textAlignment w:val="center"/>
      </w:pPr>
      <w:r>
        <w:t>D．吸气冲程中，柴油机吸入汽缸的是柴油和空气的混合物，汽油机吸入汽缸的是空气</w:t>
      </w:r>
    </w:p>
    <w:p>
      <w:pPr>
        <w:shd w:val="clear" w:color="auto" w:fill="auto"/>
        <w:spacing w:line="240" w:lineRule="auto"/>
        <w:jc w:val="left"/>
        <w:textAlignment w:val="center"/>
      </w:pPr>
      <w:r>
        <w:t>10．如图所示的某单缸四冲程汽油机四个冲程的图片，下列说法不正确的是（　　）</w:t>
      </w:r>
    </w:p>
    <w:p>
      <w:pPr>
        <w:shd w:val="clear" w:color="auto" w:fill="auto"/>
        <w:spacing w:line="240" w:lineRule="auto"/>
        <w:jc w:val="left"/>
        <w:textAlignment w:val="center"/>
      </w:pPr>
      <w:r>
        <w:drawing>
          <wp:inline distT="0" distB="0" distL="114300" distR="114300">
            <wp:extent cx="3209925" cy="1619250"/>
            <wp:effectExtent l="0" t="0" r="5715" b="1143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209925" cy="1619250"/>
                    </a:xfrm>
                    <a:prstGeom prst="rect">
                      <a:avLst/>
                    </a:prstGeom>
                  </pic:spPr>
                </pic:pic>
              </a:graphicData>
            </a:graphic>
          </wp:inline>
        </w:drawing>
      </w:r>
    </w:p>
    <w:p>
      <w:pPr>
        <w:shd w:val="clear" w:color="auto" w:fill="auto"/>
        <w:spacing w:line="240" w:lineRule="auto"/>
        <w:jc w:val="left"/>
        <w:textAlignment w:val="center"/>
      </w:pPr>
      <w:r>
        <w:t>A．靠飞轮惯性完成冲程的是乙、丙、丁</w:t>
      </w:r>
    </w:p>
    <w:p>
      <w:pPr>
        <w:shd w:val="clear" w:color="auto" w:fill="auto"/>
        <w:spacing w:line="240" w:lineRule="auto"/>
        <w:jc w:val="left"/>
        <w:textAlignment w:val="center"/>
      </w:pPr>
      <w:r>
        <w:t>B．四冲程内燃机在一个工作循环中工作过程依次是丁丙甲乙</w:t>
      </w:r>
    </w:p>
    <w:p>
      <w:pPr>
        <w:shd w:val="clear" w:color="auto" w:fill="auto"/>
        <w:spacing w:line="240" w:lineRule="auto"/>
        <w:jc w:val="left"/>
        <w:textAlignment w:val="center"/>
      </w:pPr>
      <w:r>
        <w:t>C．甲图中能量的转化是内能转化为机械能</w:t>
      </w:r>
    </w:p>
    <w:p>
      <w:pPr>
        <w:shd w:val="clear" w:color="auto" w:fill="auto"/>
        <w:spacing w:line="240" w:lineRule="auto"/>
        <w:jc w:val="left"/>
        <w:textAlignment w:val="center"/>
      </w:pPr>
      <w:r>
        <w:t>D．乙图中汽缸内气体温度会下降</w:t>
      </w:r>
    </w:p>
    <w:p>
      <w:pPr>
        <w:shd w:val="clear" w:color="auto" w:fill="auto"/>
        <w:spacing w:line="240" w:lineRule="auto"/>
        <w:jc w:val="left"/>
        <w:textAlignment w:val="center"/>
      </w:pPr>
      <w:r>
        <w:t>11．如图所示为转速600r/min的四冲程内燃机的某一冲程，下列说法正确的是（　　）</w:t>
      </w:r>
    </w:p>
    <w:p>
      <w:pPr>
        <w:shd w:val="clear" w:color="auto" w:fill="auto"/>
        <w:spacing w:line="240" w:lineRule="auto"/>
        <w:jc w:val="left"/>
        <w:textAlignment w:val="center"/>
      </w:pPr>
      <w:r>
        <w:drawing>
          <wp:inline distT="0" distB="0" distL="114300" distR="114300">
            <wp:extent cx="723900" cy="1314450"/>
            <wp:effectExtent l="0" t="0" r="7620" b="1143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723900" cy="1314450"/>
                    </a:xfrm>
                    <a:prstGeom prst="rect">
                      <a:avLst/>
                    </a:prstGeom>
                  </pic:spPr>
                </pic:pic>
              </a:graphicData>
            </a:graphic>
          </wp:inline>
        </w:drawing>
      </w:r>
    </w:p>
    <w:p>
      <w:pPr>
        <w:shd w:val="clear" w:color="auto" w:fill="auto"/>
        <w:spacing w:line="240" w:lineRule="auto"/>
        <w:jc w:val="left"/>
        <w:textAlignment w:val="center"/>
      </w:pPr>
      <w:r>
        <w:t>A．燃料燃烧时，将内能转化为化学能</w:t>
      </w:r>
    </w:p>
    <w:p>
      <w:pPr>
        <w:shd w:val="clear" w:color="auto" w:fill="auto"/>
        <w:spacing w:line="240" w:lineRule="auto"/>
        <w:jc w:val="left"/>
        <w:textAlignment w:val="center"/>
      </w:pPr>
      <w:r>
        <w:t>B．该冲程是做功冲程</w:t>
      </w:r>
    </w:p>
    <w:p>
      <w:pPr>
        <w:shd w:val="clear" w:color="auto" w:fill="auto"/>
        <w:spacing w:line="240" w:lineRule="auto"/>
        <w:jc w:val="left"/>
        <w:textAlignment w:val="center"/>
      </w:pPr>
      <w:r>
        <w:t>C．燃料的热值越大，内燃机的效率就越高</w:t>
      </w:r>
    </w:p>
    <w:p>
      <w:pPr>
        <w:shd w:val="clear" w:color="auto" w:fill="auto"/>
        <w:spacing w:line="240" w:lineRule="auto"/>
        <w:jc w:val="left"/>
        <w:textAlignment w:val="center"/>
      </w:pPr>
      <w:r>
        <w:t>D．1秒钟该内燃机对外做功20次</w:t>
      </w:r>
    </w:p>
    <w:p>
      <w:pPr>
        <w:shd w:val="clear" w:color="auto" w:fill="auto"/>
        <w:spacing w:line="240" w:lineRule="auto"/>
        <w:jc w:val="left"/>
        <w:textAlignment w:val="center"/>
      </w:pPr>
      <w:r>
        <w:t>12．如图，在一个配有活塞的厚玻璃筒里放一小团硝化棉，迅速下压活塞，硝化棉燃烧。下列说法中不正确的是（　　）</w:t>
      </w:r>
    </w:p>
    <w:p>
      <w:pPr>
        <w:shd w:val="clear" w:color="auto" w:fill="auto"/>
        <w:spacing w:line="240" w:lineRule="auto"/>
        <w:jc w:val="left"/>
        <w:textAlignment w:val="center"/>
      </w:pPr>
      <w:r>
        <w:drawing>
          <wp:inline distT="0" distB="0" distL="114300" distR="114300">
            <wp:extent cx="581025" cy="1323975"/>
            <wp:effectExtent l="0" t="0" r="13335" b="190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581025" cy="1323975"/>
                    </a:xfrm>
                    <a:prstGeom prst="rect">
                      <a:avLst/>
                    </a:prstGeom>
                  </pic:spPr>
                </pic:pic>
              </a:graphicData>
            </a:graphic>
          </wp:inline>
        </w:drawing>
      </w:r>
    </w:p>
    <w:p>
      <w:pPr>
        <w:shd w:val="clear" w:color="auto" w:fill="auto"/>
        <w:spacing w:line="240" w:lineRule="auto"/>
        <w:jc w:val="left"/>
        <w:textAlignment w:val="center"/>
      </w:pPr>
      <w:r>
        <w:t>A．活塞对筒内空气做功，使筒内空气温度达到了硝化棉燃点而发生燃烧</w:t>
      </w:r>
    </w:p>
    <w:p>
      <w:pPr>
        <w:shd w:val="clear" w:color="auto" w:fill="auto"/>
        <w:spacing w:line="240" w:lineRule="auto"/>
        <w:jc w:val="left"/>
        <w:textAlignment w:val="center"/>
      </w:pPr>
      <w:r>
        <w:t>B．迅速下压活塞的过程中，机械能转化为内能</w:t>
      </w:r>
    </w:p>
    <w:p>
      <w:pPr>
        <w:shd w:val="clear" w:color="auto" w:fill="auto"/>
        <w:spacing w:line="240" w:lineRule="auto"/>
        <w:jc w:val="left"/>
        <w:textAlignment w:val="center"/>
      </w:pPr>
      <w:r>
        <w:t>C．迅速下压活塞的过程与汽油机的压缩冲程类似</w:t>
      </w:r>
    </w:p>
    <w:p>
      <w:pPr>
        <w:shd w:val="clear" w:color="auto" w:fill="auto"/>
        <w:spacing w:line="240" w:lineRule="auto"/>
        <w:jc w:val="left"/>
        <w:textAlignment w:val="center"/>
      </w:pPr>
      <w:r>
        <w:t>D．本实验表明热传递起到了主要作用</w:t>
      </w:r>
    </w:p>
    <w:p>
      <w:pPr>
        <w:shd w:val="clear" w:color="auto" w:fill="auto"/>
        <w:spacing w:line="240" w:lineRule="auto"/>
        <w:jc w:val="left"/>
        <w:textAlignment w:val="center"/>
      </w:pPr>
      <w:r>
        <w:t>13．关于热机的效率，下列说法正确的是（　　）</w:t>
      </w:r>
    </w:p>
    <w:p>
      <w:pPr>
        <w:shd w:val="clear" w:color="auto" w:fill="auto"/>
        <w:spacing w:line="240" w:lineRule="auto"/>
        <w:jc w:val="left"/>
        <w:textAlignment w:val="center"/>
      </w:pPr>
      <w:r>
        <w:t>A．使燃料燃烧更充分，可以提高热机的效率</w:t>
      </w:r>
    </w:p>
    <w:p>
      <w:pPr>
        <w:shd w:val="clear" w:color="auto" w:fill="auto"/>
        <w:spacing w:line="240" w:lineRule="auto"/>
        <w:jc w:val="left"/>
        <w:textAlignment w:val="center"/>
      </w:pPr>
      <w:r>
        <w:t>B．热机的效率越高，在做功相同的情况下消耗的能量越多</w:t>
      </w:r>
    </w:p>
    <w:p>
      <w:pPr>
        <w:shd w:val="clear" w:color="auto" w:fill="auto"/>
        <w:spacing w:line="240" w:lineRule="auto"/>
        <w:jc w:val="left"/>
        <w:textAlignment w:val="center"/>
      </w:pPr>
      <w:r>
        <w:t>C．随着技术发展，热机的效率可能达到100%</w:t>
      </w:r>
    </w:p>
    <w:p>
      <w:pPr>
        <w:shd w:val="clear" w:color="auto" w:fill="auto"/>
        <w:spacing w:line="240" w:lineRule="auto"/>
        <w:jc w:val="left"/>
        <w:textAlignment w:val="center"/>
      </w:pPr>
      <w:r>
        <w:t>D．热机损失的能量中，废气带走的能量较少，主要是机械摩擦损失的</w:t>
      </w:r>
    </w:p>
    <w:p>
      <w:pPr>
        <w:shd w:val="clear" w:color="auto" w:fill="auto"/>
        <w:spacing w:line="240" w:lineRule="auto"/>
        <w:jc w:val="left"/>
        <w:textAlignment w:val="center"/>
      </w:pPr>
      <w:r>
        <w:t>14．如图所示是四冲程汽油机的剖面图，关于其四个冲程的描述正确的是（　　）</w:t>
      </w:r>
    </w:p>
    <w:p>
      <w:pPr>
        <w:shd w:val="clear" w:color="auto" w:fill="auto"/>
        <w:spacing w:line="240" w:lineRule="auto"/>
        <w:jc w:val="left"/>
        <w:textAlignment w:val="center"/>
      </w:pPr>
      <w:r>
        <w:drawing>
          <wp:inline distT="0" distB="0" distL="114300" distR="114300">
            <wp:extent cx="1590675" cy="1362075"/>
            <wp:effectExtent l="0" t="0" r="952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590675" cy="1362075"/>
                    </a:xfrm>
                    <a:prstGeom prst="rect">
                      <a:avLst/>
                    </a:prstGeom>
                  </pic:spPr>
                </pic:pic>
              </a:graphicData>
            </a:graphic>
          </wp:inline>
        </w:drawing>
      </w:r>
    </w:p>
    <w:p>
      <w:pPr>
        <w:shd w:val="clear" w:color="auto" w:fill="auto"/>
        <w:spacing w:line="240" w:lineRule="auto"/>
        <w:jc w:val="left"/>
        <w:textAlignment w:val="center"/>
      </w:pPr>
      <w:r>
        <w:t>A．吸气冲程中，只有汽油吸入了气缸</w:t>
      </w:r>
    </w:p>
    <w:p>
      <w:pPr>
        <w:shd w:val="clear" w:color="auto" w:fill="auto"/>
        <w:spacing w:line="240" w:lineRule="auto"/>
        <w:jc w:val="left"/>
        <w:textAlignment w:val="center"/>
      </w:pPr>
      <w:r>
        <w:t>B．压缩冲程中，通过做功的方式使汽缸内气体的内能减小</w:t>
      </w:r>
    </w:p>
    <w:p>
      <w:pPr>
        <w:shd w:val="clear" w:color="auto" w:fill="auto"/>
        <w:spacing w:line="240" w:lineRule="auto"/>
        <w:jc w:val="left"/>
        <w:textAlignment w:val="center"/>
      </w:pPr>
      <w:r>
        <w:t>C．做功冲程中，燃料释放的能量只有少部分转化为机械能</w:t>
      </w:r>
    </w:p>
    <w:p>
      <w:pPr>
        <w:shd w:val="clear" w:color="auto" w:fill="auto"/>
        <w:spacing w:line="240" w:lineRule="auto"/>
        <w:jc w:val="left"/>
        <w:textAlignment w:val="center"/>
      </w:pPr>
      <w:r>
        <w:t>D．排气冲程中，气缸内的气压小于气缸外的气压</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二、填空题</w:t>
      </w:r>
    </w:p>
    <w:p>
      <w:pPr>
        <w:shd w:val="clear" w:color="auto" w:fill="auto"/>
        <w:spacing w:line="240" w:lineRule="auto"/>
        <w:jc w:val="left"/>
        <w:textAlignment w:val="center"/>
      </w:pPr>
      <w:r>
        <w:t>15．如图所示为汽油机的四个冲程，其中机械能转化为内能的冲程是图______。1min内汽油机完成2400个工作循环，每秒内对外做功______次。汽油机完成一个工作循环时，需要吸入2L的燃料，这些燃料完全燃烧放出的热量为______J。（</w:t>
      </w:r>
      <w:r>
        <w:rPr>
          <w:rFonts w:ascii="Times New Roman" w:hAnsi="Times New Roman" w:eastAsia="Times New Roman" w:cs="Times New Roman"/>
          <w:i/>
        </w:rPr>
        <w:t>ρ</w:t>
      </w:r>
      <w:r>
        <w:rPr>
          <w:rFonts w:ascii="MS Mincho" w:hAnsi="MS Mincho" w:eastAsia="MS Mincho" w:cs="MS Mincho"/>
          <w:i/>
          <w:vertAlign w:val="subscript"/>
        </w:rPr>
        <w:t>燃料</w:t>
      </w:r>
      <w:r>
        <w:t>=1.4kg/m</w:t>
      </w:r>
      <w:r>
        <w:rPr>
          <w:vertAlign w:val="superscript"/>
        </w:rPr>
        <w:t>3</w:t>
      </w:r>
      <w:r>
        <w:t>，</w:t>
      </w:r>
      <w:r>
        <w:rPr>
          <w:rFonts w:ascii="Times New Roman" w:hAnsi="Times New Roman" w:eastAsia="Times New Roman" w:cs="Times New Roman"/>
          <w:i/>
        </w:rPr>
        <w:t>q</w:t>
      </w:r>
      <w:r>
        <w:rPr>
          <w:rFonts w:ascii="MS Mincho" w:hAnsi="MS Mincho" w:eastAsia="MS Mincho" w:cs="MS Mincho"/>
          <w:i/>
          <w:vertAlign w:val="subscript"/>
        </w:rPr>
        <w:t>燃料</w:t>
      </w:r>
      <w:r>
        <w:t>=4.6×10</w:t>
      </w:r>
      <w:r>
        <w:rPr>
          <w:vertAlign w:val="superscript"/>
        </w:rPr>
        <w:t>7</w:t>
      </w:r>
      <w:r>
        <w:t>J/kg）</w:t>
      </w:r>
    </w:p>
    <w:p>
      <w:pPr>
        <w:shd w:val="clear" w:color="auto" w:fill="auto"/>
        <w:spacing w:line="240" w:lineRule="auto"/>
        <w:jc w:val="left"/>
        <w:textAlignment w:val="center"/>
      </w:pPr>
      <w:r>
        <w:drawing>
          <wp:inline distT="0" distB="0" distL="114300" distR="114300">
            <wp:extent cx="3267075" cy="1409700"/>
            <wp:effectExtent l="0" t="0" r="9525" b="762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3267075" cy="1409700"/>
                    </a:xfrm>
                    <a:prstGeom prst="rect">
                      <a:avLst/>
                    </a:prstGeom>
                  </pic:spPr>
                </pic:pic>
              </a:graphicData>
            </a:graphic>
          </wp:inline>
        </w:drawing>
      </w:r>
    </w:p>
    <w:p>
      <w:pPr>
        <w:shd w:val="clear" w:color="auto" w:fill="auto"/>
        <w:spacing w:line="240" w:lineRule="auto"/>
        <w:jc w:val="left"/>
        <w:textAlignment w:val="center"/>
      </w:pPr>
      <w:r>
        <w:t>16．小红在家中用天然气灶将初温为20℃、质量为2kg的一壶水加热到100℃，这是通过______（选填“热传递”或“做功”）的方式使水的内能增加。如果天然气完全燃烧放出的热量只有64%被水吸收，则至少需要燃烧_______m</w:t>
      </w:r>
      <w:r>
        <w:rPr>
          <w:vertAlign w:val="superscript"/>
        </w:rPr>
        <w:t>3</w:t>
      </w:r>
      <w:r>
        <w:t>的天然气。[天然气的热值为4.2×10</w:t>
      </w:r>
      <w:r>
        <w:rPr>
          <w:vertAlign w:val="superscript"/>
        </w:rPr>
        <w:t>7</w:t>
      </w:r>
      <w:r>
        <w:t>J/m</w:t>
      </w:r>
      <w:r>
        <w:rPr>
          <w:vertAlign w:val="superscript"/>
        </w:rPr>
        <w:t>3</w:t>
      </w:r>
      <w:r>
        <w:t>]</w:t>
      </w:r>
    </w:p>
    <w:p>
      <w:pPr>
        <w:shd w:val="clear" w:color="auto" w:fill="auto"/>
        <w:spacing w:line="240" w:lineRule="auto"/>
        <w:jc w:val="left"/>
        <w:textAlignment w:val="center"/>
      </w:pPr>
      <w:r>
        <w:t>17．生活垃圾的热值为3×10</w:t>
      </w:r>
      <w:r>
        <w:rPr>
          <w:vertAlign w:val="superscript"/>
        </w:rPr>
        <w:t>6</w:t>
      </w:r>
      <w:r>
        <w:t>J/kg，垃圾焚烧发电厂每天完全燃烧700t生活垃圾，放出热量的42%用来加热水供给附近小区，1标准大气压下，每天可将________kg的水由30℃恰好加热至沸腾[</w:t>
      </w:r>
      <w:r>
        <w:rPr>
          <w:rFonts w:ascii="Times New Roman" w:hAnsi="Times New Roman" w:eastAsia="Times New Roman" w:cs="Times New Roman"/>
          <w:i/>
        </w:rPr>
        <w:t>c</w:t>
      </w:r>
      <w:r>
        <w:rPr>
          <w:rFonts w:ascii="MS Mincho" w:hAnsi="MS Mincho" w:eastAsia="MS Mincho" w:cs="MS Mincho"/>
          <w:i/>
          <w:vertAlign w:val="subscript"/>
        </w:rPr>
        <w:t>水</w:t>
      </w:r>
      <w:r>
        <w:t>=4.2×10</w:t>
      </w:r>
      <w:r>
        <w:rPr>
          <w:rFonts w:ascii="Symbol Tiger" w:hAnsi="Symbol Tiger" w:eastAsia="Symbol Tiger" w:cs="Symbol Tiger"/>
        </w:rPr>
        <w:sym w:font="Symbol Tiger" w:char="F033"/>
      </w:r>
      <w:r>
        <w:t>J/(kg·℃)]。</w:t>
      </w:r>
    </w:p>
    <w:p>
      <w:pPr>
        <w:shd w:val="clear" w:color="auto" w:fill="auto"/>
        <w:spacing w:line="240" w:lineRule="auto"/>
        <w:jc w:val="left"/>
        <w:textAlignment w:val="center"/>
      </w:pPr>
      <w:r>
        <w:t>18．2021年10月16日，长征二号F遥十三运载火箭在酒泉卫星发射中心点火起飞，托举载有翟志刚、王亚平、叶光富3名航天员的神舟十三号载人飞船进入太空。火箭发射升空时，燃料通过燃烧将化学能转化为_________能，再转化为火箭的_________能；火箭的燃料使用液态氢，主要是因为它的密度小且_________大。</w:t>
      </w:r>
    </w:p>
    <w:p>
      <w:pPr>
        <w:shd w:val="clear" w:color="auto" w:fill="auto"/>
        <w:spacing w:line="240" w:lineRule="auto"/>
        <w:jc w:val="left"/>
        <w:textAlignment w:val="center"/>
      </w:pPr>
      <w:r>
        <w:t>19．在1个标准大气压下，质量为500g、温度是60℃的水，吸收9.45×10</w:t>
      </w:r>
      <w:r>
        <w:rPr>
          <w:vertAlign w:val="superscript"/>
        </w:rPr>
        <w:t>4</w:t>
      </w:r>
      <w:r>
        <w:t>J的热量后温度升高______℃。单缸汽油机飞轮转速为2400r/min，则1秒钟燃气推动活塞做功的次数是______次。</w:t>
      </w:r>
    </w:p>
    <w:p>
      <w:pPr>
        <w:shd w:val="clear" w:color="auto" w:fill="auto"/>
        <w:spacing w:line="240" w:lineRule="auto"/>
        <w:jc w:val="left"/>
        <w:textAlignment w:val="center"/>
      </w:pPr>
      <w:r>
        <w:t>20．如图所示的四幅图，甲、乙实验中与汽油机做功冲程原理相同的是图______所示的演示的实验；丙、丁两图中表示汽油机压缩冲程的是图______。做功冲程中汽油燃烧时将______能转化为______能。</w:t>
      </w:r>
    </w:p>
    <w:p>
      <w:pPr>
        <w:shd w:val="clear" w:color="auto" w:fill="auto"/>
        <w:spacing w:line="240" w:lineRule="auto"/>
        <w:jc w:val="left"/>
        <w:textAlignment w:val="center"/>
      </w:pPr>
      <w:r>
        <w:drawing>
          <wp:inline distT="0" distB="0" distL="114300" distR="114300">
            <wp:extent cx="3016885" cy="1471295"/>
            <wp:effectExtent l="0" t="0" r="635" b="698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3016885" cy="1471295"/>
                    </a:xfrm>
                    <a:prstGeom prst="rect">
                      <a:avLst/>
                    </a:prstGeom>
                  </pic:spPr>
                </pic:pic>
              </a:graphicData>
            </a:graphic>
          </wp:inline>
        </w:drawing>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三、计算题</w:t>
      </w:r>
    </w:p>
    <w:p>
      <w:pPr>
        <w:shd w:val="clear" w:color="auto" w:fill="auto"/>
        <w:spacing w:line="240" w:lineRule="auto"/>
        <w:jc w:val="left"/>
        <w:textAlignment w:val="center"/>
      </w:pPr>
      <w:r>
        <w:t>21．小明家新买了一辆使用汽油为燃料的小汽车，细心的小明发现行驶的速度不同时，耗油量不同，当小汽车以90km/h的速度匀速行驶时最省油，此时发动机的有用功率为25kW，若小汽车以最省油的速度行驶135km，求在这过程中汽车；</w:t>
      </w:r>
    </w:p>
    <w:p>
      <w:pPr>
        <w:shd w:val="clear" w:color="auto" w:fill="auto"/>
        <w:spacing w:line="240" w:lineRule="auto"/>
        <w:jc w:val="left"/>
        <w:textAlignment w:val="center"/>
      </w:pPr>
      <w:r>
        <w:t>（1）运动的时间；</w:t>
      </w:r>
    </w:p>
    <w:p>
      <w:pPr>
        <w:shd w:val="clear" w:color="auto" w:fill="auto"/>
        <w:spacing w:line="240" w:lineRule="auto"/>
        <w:jc w:val="left"/>
        <w:textAlignment w:val="center"/>
      </w:pPr>
      <w:r>
        <w:t>（2）受到的阻力；</w:t>
      </w:r>
    </w:p>
    <w:p>
      <w:pPr>
        <w:shd w:val="clear" w:color="auto" w:fill="auto"/>
        <w:spacing w:line="240" w:lineRule="auto"/>
        <w:jc w:val="left"/>
        <w:textAlignment w:val="center"/>
      </w:pPr>
      <w:r>
        <w:t>（3）消耗汽油的质量（汽油的热值</w:t>
      </w:r>
      <w:r>
        <w:rPr>
          <w:rFonts w:ascii="Times New Roman" w:hAnsi="Times New Roman" w:eastAsia="Times New Roman" w:cs="Times New Roman"/>
          <w:i/>
        </w:rPr>
        <w:t>q</w:t>
      </w:r>
      <w:r>
        <w:t>＝4.5×10</w:t>
      </w:r>
      <w:r>
        <w:rPr>
          <w:vertAlign w:val="superscript"/>
        </w:rPr>
        <w:t>7</w:t>
      </w:r>
      <w:r>
        <w:t>J/kg，小汽车发动机的效率为30%）。</w:t>
      </w:r>
    </w:p>
    <w:p>
      <w:pPr>
        <w:shd w:val="clear" w:color="auto" w:fill="auto"/>
        <w:spacing w:line="240" w:lineRule="auto"/>
        <w:jc w:val="left"/>
        <w:textAlignment w:val="center"/>
      </w:pPr>
      <w:r>
        <w:t>22．C919是我国拥有自主知识产权的大型客机。若该客机在空中以720km/h的速度沿水平直线匀速飞行30min，受到的阻力是其重力的0.1倍；客机发动机靠燃烧航空煤油提供能量，其转化效率为75%；已知客机飞行时总质量</w:t>
      </w:r>
      <w:r>
        <w:rPr>
          <w:rFonts w:ascii="Times New Roman" w:hAnsi="Times New Roman" w:eastAsia="Times New Roman" w:cs="Times New Roman"/>
          <w:i/>
        </w:rPr>
        <w:t>m</w:t>
      </w:r>
      <w:r>
        <w:t>=7.5×10</w:t>
      </w:r>
      <w:r>
        <w:rPr>
          <w:vertAlign w:val="superscript"/>
        </w:rPr>
        <w:t>4</w:t>
      </w:r>
      <w:r>
        <w:t>kg。（</w:t>
      </w:r>
      <w:r>
        <w:rPr>
          <w:rFonts w:ascii="Times New Roman" w:hAnsi="Times New Roman" w:eastAsia="Times New Roman" w:cs="Times New Roman"/>
          <w:i/>
        </w:rPr>
        <w:t>g</w:t>
      </w:r>
      <w:r>
        <w:t>取10N/kg）求：</w:t>
      </w:r>
    </w:p>
    <w:p>
      <w:pPr>
        <w:shd w:val="clear" w:color="auto" w:fill="auto"/>
        <w:spacing w:line="240" w:lineRule="auto"/>
        <w:jc w:val="left"/>
        <w:textAlignment w:val="center"/>
      </w:pPr>
      <w:r>
        <w:t>（1）客机在这段时间内通过的路程；</w:t>
      </w:r>
    </w:p>
    <w:p>
      <w:pPr>
        <w:shd w:val="clear" w:color="auto" w:fill="auto"/>
        <w:spacing w:line="240" w:lineRule="auto"/>
        <w:jc w:val="left"/>
        <w:textAlignment w:val="center"/>
      </w:pPr>
      <w:r>
        <w:t>（2）发动机的功率；</w:t>
      </w:r>
    </w:p>
    <w:p>
      <w:pPr>
        <w:shd w:val="clear" w:color="auto" w:fill="auto"/>
        <w:spacing w:line="240" w:lineRule="auto"/>
        <w:jc w:val="left"/>
        <w:textAlignment w:val="center"/>
      </w:pPr>
      <w:r>
        <w:t>（3）发动机在这段时间内燃烧航空煤油的质量。（航空煤油的热值</w:t>
      </w:r>
      <w:r>
        <w:rPr>
          <w:rFonts w:ascii="Times New Roman" w:hAnsi="Times New Roman" w:eastAsia="Times New Roman" w:cs="Times New Roman"/>
          <w:i/>
        </w:rPr>
        <w:t>q</w:t>
      </w:r>
      <w:r>
        <w:t>=5×10</w:t>
      </w:r>
      <w:r>
        <w:rPr>
          <w:vertAlign w:val="superscript"/>
        </w:rPr>
        <w:t>7</w:t>
      </w:r>
      <w:r>
        <w:t>J/kg）</w:t>
      </w:r>
    </w:p>
    <w:p>
      <w:pPr>
        <w:shd w:val="clear" w:color="auto" w:fill="auto"/>
        <w:spacing w:line="240" w:lineRule="auto"/>
        <w:jc w:val="left"/>
        <w:textAlignment w:val="center"/>
      </w:pPr>
      <w:r>
        <w:t>23．生物质颗粒是利用农林废弃物为原材料制成的一种新型清洁燃料。燃烧1kg无烟煤可以产生16g的SO</w:t>
      </w:r>
      <w:r>
        <w:rPr>
          <w:vertAlign w:val="subscript"/>
        </w:rPr>
        <w:t>2</w:t>
      </w:r>
      <w:r>
        <w:t>，生物质颗粒燃料燃烧时不产生SO</w:t>
      </w:r>
      <w:r>
        <w:rPr>
          <w:vertAlign w:val="subscript"/>
        </w:rPr>
        <w:t>2</w:t>
      </w:r>
      <w:r>
        <w:t>，因而可以减少对大气的污染以及酸雨的产生。已知</w:t>
      </w:r>
      <w:r>
        <w:rPr>
          <w:rFonts w:ascii="Times New Roman" w:hAnsi="Times New Roman" w:eastAsia="Times New Roman" w:cs="Times New Roman"/>
          <w:i/>
        </w:rPr>
        <w:t>c</w:t>
      </w:r>
      <w:r>
        <w:rPr>
          <w:rFonts w:ascii="MS Mincho" w:hAnsi="MS Mincho" w:eastAsia="MS Mincho" w:cs="MS Mincho"/>
          <w:i/>
          <w:vertAlign w:val="subscript"/>
        </w:rPr>
        <w:t>水</w:t>
      </w:r>
      <w:r>
        <w:t>=4.2×10</w:t>
      </w:r>
      <w:r>
        <w:rPr>
          <w:vertAlign w:val="superscript"/>
        </w:rPr>
        <w:t>3</w:t>
      </w:r>
      <w:r>
        <w:t>J/（kg·℃），</w:t>
      </w:r>
      <w:r>
        <w:rPr>
          <w:rFonts w:ascii="Times New Roman" w:hAnsi="Times New Roman" w:eastAsia="Times New Roman" w:cs="Times New Roman"/>
          <w:i/>
        </w:rPr>
        <w:t>q</w:t>
      </w:r>
      <w:r>
        <w:rPr>
          <w:rFonts w:ascii="MS Mincho" w:hAnsi="MS Mincho" w:eastAsia="MS Mincho" w:cs="MS Mincho"/>
          <w:i/>
          <w:vertAlign w:val="subscript"/>
        </w:rPr>
        <w:t>无烟煤</w:t>
      </w:r>
      <w:r>
        <w:t>=3.4×10</w:t>
      </w:r>
      <w:r>
        <w:rPr>
          <w:vertAlign w:val="superscript"/>
        </w:rPr>
        <w:t>7</w:t>
      </w:r>
      <w:r>
        <w:t>J/kg，</w:t>
      </w:r>
      <w:r>
        <w:rPr>
          <w:rFonts w:ascii="Times New Roman" w:hAnsi="Times New Roman" w:eastAsia="Times New Roman" w:cs="Times New Roman"/>
          <w:i/>
        </w:rPr>
        <w:t>q</w:t>
      </w:r>
      <w:r>
        <w:rPr>
          <w:rFonts w:ascii="MS Mincho" w:hAnsi="MS Mincho" w:eastAsia="MS Mincho" w:cs="MS Mincho"/>
          <w:i/>
          <w:vertAlign w:val="subscript"/>
        </w:rPr>
        <w:t>生物</w:t>
      </w:r>
      <w:r>
        <w:rPr>
          <w:rFonts w:ascii="PMingLiU" w:hAnsi="PMingLiU" w:eastAsia="PMingLiU" w:cs="PMingLiU"/>
          <w:i/>
          <w:vertAlign w:val="subscript"/>
        </w:rPr>
        <w:t>质</w:t>
      </w:r>
      <w:r>
        <w:t>=1.7×10</w:t>
      </w:r>
      <w:r>
        <w:rPr>
          <w:vertAlign w:val="superscript"/>
        </w:rPr>
        <w:t>7</w:t>
      </w:r>
      <w:r>
        <w:t>J/kg，求：</w:t>
      </w:r>
    </w:p>
    <w:p>
      <w:pPr>
        <w:shd w:val="clear" w:color="auto" w:fill="auto"/>
        <w:spacing w:line="240" w:lineRule="auto"/>
        <w:jc w:val="left"/>
        <w:textAlignment w:val="center"/>
      </w:pPr>
      <w:r>
        <w:t>（1）若生物质颗粒烧水效率为30%，将200kg水从15℃加热至100℃，需生物质颗粒的质量；</w:t>
      </w:r>
    </w:p>
    <w:p>
      <w:pPr>
        <w:shd w:val="clear" w:color="auto" w:fill="auto"/>
        <w:spacing w:line="240" w:lineRule="auto"/>
        <w:jc w:val="left"/>
        <w:textAlignment w:val="center"/>
      </w:pPr>
      <w:r>
        <w:t>（2）这些生物质颗粒完全燃烧放出的热量如果由无烟煤提供，会排放多少克SO</w:t>
      </w:r>
      <w:r>
        <w:rPr>
          <w:vertAlign w:val="subscript"/>
        </w:rPr>
        <w:t>2</w:t>
      </w:r>
      <w:r>
        <w:t>。</w:t>
      </w:r>
    </w:p>
    <w:p>
      <w:pPr>
        <w:shd w:val="clear" w:color="auto" w:fill="auto"/>
        <w:spacing w:line="240" w:lineRule="auto"/>
        <w:jc w:val="left"/>
        <w:textAlignment w:val="center"/>
      </w:pPr>
      <w:r>
        <w:drawing>
          <wp:inline distT="0" distB="0" distL="114300" distR="114300">
            <wp:extent cx="1476375" cy="1019175"/>
            <wp:effectExtent l="0" t="0" r="1905" b="190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1476375" cy="1019175"/>
                    </a:xfrm>
                    <a:prstGeom prst="rect">
                      <a:avLst/>
                    </a:prstGeom>
                  </pic:spPr>
                </pic:pic>
              </a:graphicData>
            </a:graphic>
          </wp:inline>
        </w:drawing>
      </w:r>
    </w:p>
    <w:p>
      <w:pPr>
        <w:shd w:val="clear" w:color="auto" w:fill="auto"/>
        <w:spacing w:line="24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1．D</w:t>
      </w:r>
    </w:p>
    <w:p>
      <w:pPr>
        <w:shd w:val="clear" w:color="auto" w:fill="auto"/>
        <w:spacing w:line="240" w:lineRule="auto"/>
        <w:jc w:val="left"/>
        <w:textAlignment w:val="center"/>
      </w:pPr>
      <w:r>
        <w:t>2．D</w:t>
      </w:r>
    </w:p>
    <w:p>
      <w:pPr>
        <w:shd w:val="clear" w:color="auto" w:fill="auto"/>
        <w:spacing w:line="240" w:lineRule="auto"/>
        <w:jc w:val="left"/>
        <w:textAlignment w:val="center"/>
      </w:pPr>
      <w:r>
        <w:t>3．B</w:t>
      </w:r>
    </w:p>
    <w:p>
      <w:pPr>
        <w:shd w:val="clear" w:color="auto" w:fill="auto"/>
        <w:spacing w:line="240" w:lineRule="auto"/>
        <w:jc w:val="left"/>
        <w:textAlignment w:val="center"/>
      </w:pPr>
      <w:r>
        <w:t>4．B</w:t>
      </w:r>
    </w:p>
    <w:p>
      <w:pPr>
        <w:shd w:val="clear" w:color="auto" w:fill="auto"/>
        <w:spacing w:line="240" w:lineRule="auto"/>
        <w:jc w:val="left"/>
        <w:textAlignment w:val="center"/>
      </w:pPr>
      <w:r>
        <w:t>5．C</w:t>
      </w:r>
    </w:p>
    <w:p>
      <w:pPr>
        <w:shd w:val="clear" w:color="auto" w:fill="auto"/>
        <w:spacing w:line="240" w:lineRule="auto"/>
        <w:jc w:val="left"/>
        <w:textAlignment w:val="center"/>
      </w:pPr>
      <w:r>
        <w:t>6．C</w:t>
      </w:r>
    </w:p>
    <w:p>
      <w:pPr>
        <w:shd w:val="clear" w:color="auto" w:fill="auto"/>
        <w:spacing w:line="240" w:lineRule="auto"/>
        <w:jc w:val="left"/>
        <w:textAlignment w:val="center"/>
      </w:pPr>
      <w:r>
        <w:t>7．B</w:t>
      </w:r>
    </w:p>
    <w:p>
      <w:pPr>
        <w:shd w:val="clear" w:color="auto" w:fill="auto"/>
        <w:spacing w:line="240" w:lineRule="auto"/>
        <w:jc w:val="left"/>
        <w:textAlignment w:val="center"/>
      </w:pPr>
      <w:r>
        <w:t>8．C</w:t>
      </w:r>
    </w:p>
    <w:p>
      <w:pPr>
        <w:shd w:val="clear" w:color="auto" w:fill="auto"/>
        <w:spacing w:line="240" w:lineRule="auto"/>
        <w:jc w:val="left"/>
        <w:textAlignment w:val="center"/>
      </w:pPr>
      <w:r>
        <w:t>9．B</w:t>
      </w:r>
    </w:p>
    <w:p>
      <w:pPr>
        <w:shd w:val="clear" w:color="auto" w:fill="auto"/>
        <w:spacing w:line="240" w:lineRule="auto"/>
        <w:jc w:val="left"/>
        <w:textAlignment w:val="center"/>
      </w:pPr>
      <w:r>
        <w:t>10．B</w:t>
      </w:r>
    </w:p>
    <w:p>
      <w:pPr>
        <w:shd w:val="clear" w:color="auto" w:fill="auto"/>
        <w:spacing w:line="240" w:lineRule="auto"/>
        <w:jc w:val="left"/>
        <w:textAlignment w:val="center"/>
      </w:pPr>
      <w:r>
        <w:t>11．B</w:t>
      </w:r>
    </w:p>
    <w:p>
      <w:pPr>
        <w:shd w:val="clear" w:color="auto" w:fill="auto"/>
        <w:spacing w:line="240" w:lineRule="auto"/>
        <w:jc w:val="left"/>
        <w:textAlignment w:val="center"/>
      </w:pPr>
      <w:r>
        <w:t>12．D</w:t>
      </w:r>
    </w:p>
    <w:p>
      <w:pPr>
        <w:shd w:val="clear" w:color="auto" w:fill="auto"/>
        <w:spacing w:line="240" w:lineRule="auto"/>
        <w:jc w:val="left"/>
        <w:textAlignment w:val="center"/>
      </w:pPr>
      <w:r>
        <w:t>13．A</w:t>
      </w:r>
    </w:p>
    <w:p>
      <w:pPr>
        <w:shd w:val="clear" w:color="auto" w:fill="auto"/>
        <w:spacing w:line="240" w:lineRule="auto"/>
        <w:jc w:val="left"/>
        <w:textAlignment w:val="center"/>
      </w:pPr>
      <w:r>
        <w:t>14．C</w:t>
      </w:r>
    </w:p>
    <w:p>
      <w:pPr>
        <w:shd w:val="clear" w:color="auto" w:fill="auto"/>
        <w:spacing w:line="240" w:lineRule="auto"/>
        <w:jc w:val="left"/>
        <w:textAlignment w:val="center"/>
      </w:pPr>
      <w:r>
        <w:t>15．     甲     40     1.288×10</w:t>
      </w:r>
      <w:r>
        <w:rPr>
          <w:vertAlign w:val="superscript"/>
        </w:rPr>
        <w:t>5</w:t>
      </w:r>
    </w:p>
    <w:p>
      <w:pPr>
        <w:shd w:val="clear" w:color="auto" w:fill="auto"/>
        <w:spacing w:line="240" w:lineRule="auto"/>
        <w:jc w:val="left"/>
        <w:textAlignment w:val="center"/>
      </w:pPr>
      <w:r>
        <w:t>16．     热传递     0.025</w:t>
      </w:r>
    </w:p>
    <w:p>
      <w:pPr>
        <w:shd w:val="clear" w:color="auto" w:fill="auto"/>
        <w:spacing w:line="240" w:lineRule="auto"/>
        <w:jc w:val="left"/>
        <w:textAlignment w:val="center"/>
      </w:pPr>
      <w:r>
        <w:t>17．3×10</w:t>
      </w:r>
      <w:r>
        <w:rPr>
          <w:vertAlign w:val="superscript"/>
        </w:rPr>
        <w:t>6</w:t>
      </w:r>
    </w:p>
    <w:p>
      <w:pPr>
        <w:shd w:val="clear" w:color="auto" w:fill="auto"/>
        <w:spacing w:line="240" w:lineRule="auto"/>
        <w:jc w:val="left"/>
        <w:textAlignment w:val="center"/>
      </w:pPr>
      <w:r>
        <w:t>18．     内     机械     热值</w:t>
      </w:r>
    </w:p>
    <w:p>
      <w:pPr>
        <w:shd w:val="clear" w:color="auto" w:fill="auto"/>
        <w:spacing w:line="240" w:lineRule="auto"/>
        <w:jc w:val="left"/>
        <w:textAlignment w:val="center"/>
      </w:pPr>
      <w:r>
        <w:t>19．     40     20</w:t>
      </w:r>
    </w:p>
    <w:p>
      <w:pPr>
        <w:shd w:val="clear" w:color="auto" w:fill="auto"/>
        <w:spacing w:line="240" w:lineRule="auto"/>
        <w:jc w:val="left"/>
        <w:textAlignment w:val="center"/>
      </w:pPr>
      <w:r>
        <w:t>20．     甲     丁     化学     内</w:t>
      </w:r>
    </w:p>
    <w:p>
      <w:pPr>
        <w:shd w:val="clear" w:color="auto" w:fill="auto"/>
        <w:spacing w:line="240" w:lineRule="auto"/>
        <w:jc w:val="left"/>
        <w:textAlignment w:val="center"/>
      </w:pPr>
      <w:r>
        <w:t>21．（1）1.5h；（2）1000N；（3）10kg</w:t>
      </w:r>
    </w:p>
    <w:p>
      <w:pPr>
        <w:shd w:val="clear" w:color="auto" w:fill="auto"/>
        <w:spacing w:line="240" w:lineRule="auto"/>
        <w:jc w:val="left"/>
        <w:textAlignment w:val="center"/>
      </w:pPr>
      <w:r>
        <w:t>22．（1）3.6×10</w:t>
      </w:r>
      <w:r>
        <w:rPr>
          <w:vertAlign w:val="superscript"/>
        </w:rPr>
        <w:t>5</w:t>
      </w:r>
      <w:r>
        <w:t>m；（2）1.5×10</w:t>
      </w:r>
      <w:r>
        <w:rPr>
          <w:vertAlign w:val="superscript"/>
        </w:rPr>
        <w:t>7</w:t>
      </w:r>
      <w:r>
        <w:t>W；（3）720kg</w:t>
      </w:r>
    </w:p>
    <w:p>
      <w:pPr>
        <w:shd w:val="clear" w:color="auto" w:fill="auto"/>
        <w:spacing w:line="240" w:lineRule="auto"/>
        <w:jc w:val="left"/>
        <w:textAlignment w:val="center"/>
      </w:pPr>
      <w:r>
        <w:t>23．（1）14kg；（2）112g</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Symbol Tiger">
    <w:altName w:val="Symbol"/>
    <w:panose1 w:val="05050102010706020507"/>
    <w:charset w:val="00"/>
    <w:family w:val="auto"/>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5Mzc5NjQwMTRhZjc1OTBiYzc5ZmU0ZDc5MjBiZjMifQ=="/>
  </w:docVars>
  <w:rsids>
    <w:rsidRoot w:val="00C806B0"/>
    <w:rsid w:val="00043B54"/>
    <w:rsid w:val="001D7A06"/>
    <w:rsid w:val="00284433"/>
    <w:rsid w:val="002A1EC6"/>
    <w:rsid w:val="002E035E"/>
    <w:rsid w:val="004151FC"/>
    <w:rsid w:val="006B16C5"/>
    <w:rsid w:val="00BF535F"/>
    <w:rsid w:val="00C02FC6"/>
    <w:rsid w:val="00C806B0"/>
    <w:rsid w:val="00EF035E"/>
    <w:rsid w:val="10AE2BB0"/>
    <w:rsid w:val="276B190B"/>
    <w:rsid w:val="371F224D"/>
    <w:rsid w:val="42FE0ED8"/>
    <w:rsid w:val="7DFE4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2980</Words>
  <Characters>3430</Characters>
  <Lines>0</Lines>
  <Paragraphs>0</Paragraphs>
  <TotalTime>3</TotalTime>
  <ScaleCrop>false</ScaleCrop>
  <LinksUpToDate>false</LinksUpToDate>
  <CharactersWithSpaces>3538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2022-08-28T01:04:41Z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